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31DB9" w14:textId="4EB685D7" w:rsidR="009B4E38" w:rsidRPr="007D1241" w:rsidRDefault="009B4E38" w:rsidP="009B4E38">
      <w:pPr>
        <w:shd w:val="clear" w:color="auto" w:fill="FFFFFF"/>
        <w:spacing w:before="48" w:after="144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D1241">
        <w:rPr>
          <w:rFonts w:ascii="Times New Roman" w:eastAsia="Times New Roman" w:hAnsi="Times New Roman" w:cs="Times New Roman"/>
          <w:sz w:val="24"/>
          <w:szCs w:val="24"/>
        </w:rPr>
        <w:t>Subject line:</w:t>
      </w:r>
      <w:r w:rsidR="00054A21">
        <w:rPr>
          <w:rFonts w:ascii="Times New Roman" w:eastAsia="Times New Roman" w:hAnsi="Times New Roman" w:cs="Times New Roman"/>
          <w:sz w:val="24"/>
          <w:szCs w:val="24"/>
        </w:rPr>
        <w:t xml:space="preserve"> See a doctor</w:t>
      </w:r>
      <w:r w:rsidRPr="007D1241">
        <w:rPr>
          <w:rFonts w:ascii="Times New Roman" w:eastAsia="Times New Roman" w:hAnsi="Times New Roman" w:cs="Times New Roman"/>
          <w:sz w:val="24"/>
          <w:szCs w:val="24"/>
        </w:rPr>
        <w:t>, 24/7</w:t>
      </w:r>
    </w:p>
    <w:p w14:paraId="0782C790" w14:textId="37DB29B4" w:rsidR="002D7C15" w:rsidRPr="007D1241" w:rsidRDefault="002D7C15" w:rsidP="009B4E38">
      <w:pPr>
        <w:shd w:val="clear" w:color="auto" w:fill="FFFFFF"/>
        <w:spacing w:before="48" w:after="144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D1241">
        <w:rPr>
          <w:rFonts w:ascii="Times New Roman" w:eastAsia="Arial" w:hAnsi="Times New Roman" w:cs="Times New Roman"/>
          <w:i/>
          <w:iCs/>
          <w:color w:val="000000"/>
          <w:sz w:val="24"/>
          <w:szCs w:val="24"/>
        </w:rPr>
        <w:t>Get the most health from your health plan with these useful tips.</w:t>
      </w:r>
    </w:p>
    <w:p w14:paraId="11686A8B" w14:textId="6DCC119D" w:rsidR="002D7C15" w:rsidRPr="00613DEE" w:rsidRDefault="002D7C15" w:rsidP="009B4E38">
      <w:pPr>
        <w:shd w:val="clear" w:color="auto" w:fill="FFFFFF"/>
        <w:spacing w:before="48" w:after="144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13DEE">
        <w:rPr>
          <w:rFonts w:ascii="Times New Roman" w:eastAsia="Times New Roman" w:hAnsi="Times New Roman" w:cs="Times New Roman"/>
          <w:b/>
          <w:bCs/>
          <w:sz w:val="32"/>
          <w:szCs w:val="32"/>
        </w:rPr>
        <w:t>Convenient access to care, 24/7</w:t>
      </w:r>
    </w:p>
    <w:p w14:paraId="73C0CEDF" w14:textId="4D4F2C14" w:rsidR="009B4E38" w:rsidRPr="00452176" w:rsidRDefault="005A3E9F" w:rsidP="009B4E38">
      <w:pPr>
        <w:shd w:val="clear" w:color="auto" w:fill="FFFFFF"/>
        <w:spacing w:before="48" w:after="144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Find Doctors Online in your BlueCare Connect account.</w:t>
      </w:r>
    </w:p>
    <w:p w14:paraId="0AF3679D" w14:textId="041D68D5" w:rsidR="009B4E38" w:rsidRPr="00452176" w:rsidRDefault="009B4E38" w:rsidP="009B4E38">
      <w:pPr>
        <w:shd w:val="clear" w:color="auto" w:fill="F7F9FA"/>
        <w:spacing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2176">
        <w:rPr>
          <w:rFonts w:ascii="Times New Roman" w:eastAsia="Times New Roman" w:hAnsi="Times New Roman" w:cs="Times New Roman"/>
          <w:sz w:val="24"/>
          <w:szCs w:val="24"/>
        </w:rPr>
        <w:t xml:space="preserve">Doctors Online is perfect for when your personal doctor is unavailable or </w:t>
      </w:r>
      <w:r w:rsidR="007F707F" w:rsidRPr="007F707F">
        <w:rPr>
          <w:rFonts w:ascii="Times New Roman" w:eastAsia="Times New Roman" w:hAnsi="Times New Roman" w:cs="Times New Roman"/>
          <w:sz w:val="24"/>
          <w:szCs w:val="24"/>
        </w:rPr>
        <w:t>when going into the office is not an option</w:t>
      </w:r>
      <w:r w:rsidR="007F707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521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2176">
        <w:rPr>
          <w:rFonts w:ascii="Times New Roman" w:eastAsia="Times New Roman" w:hAnsi="Times New Roman" w:cs="Times New Roman"/>
          <w:sz w:val="24"/>
          <w:szCs w:val="24"/>
        </w:rPr>
        <w:br/>
      </w:r>
      <w:r w:rsidRPr="00452176">
        <w:rPr>
          <w:rFonts w:ascii="Times New Roman" w:eastAsia="Times New Roman" w:hAnsi="Times New Roman" w:cs="Times New Roman"/>
          <w:b/>
          <w:bCs/>
          <w:caps/>
          <w:spacing w:val="24"/>
          <w:sz w:val="24"/>
          <w:szCs w:val="24"/>
        </w:rPr>
        <w:br/>
      </w:r>
      <w:r w:rsidRPr="00452176">
        <w:rPr>
          <w:rFonts w:ascii="Times New Roman" w:eastAsia="Times New Roman" w:hAnsi="Times New Roman" w:cs="Times New Roman"/>
          <w:b/>
          <w:bCs/>
          <w:sz w:val="24"/>
          <w:szCs w:val="24"/>
        </w:rPr>
        <w:t>Medical care</w:t>
      </w:r>
      <w:r w:rsidRPr="00452176">
        <w:rPr>
          <w:rFonts w:ascii="Times New Roman" w:eastAsia="Times New Roman" w:hAnsi="Times New Roman" w:cs="Times New Roman"/>
          <w:sz w:val="24"/>
          <w:szCs w:val="24"/>
        </w:rPr>
        <w:br/>
        <w:t xml:space="preserve">You and the family members on your plan (including your children) can see a board-certified doctor </w:t>
      </w:r>
      <w:r w:rsidR="00C71176" w:rsidRPr="00452176">
        <w:rPr>
          <w:rFonts w:ascii="Times New Roman" w:eastAsia="Times New Roman" w:hAnsi="Times New Roman" w:cs="Times New Roman"/>
          <w:sz w:val="24"/>
          <w:szCs w:val="24"/>
        </w:rPr>
        <w:t xml:space="preserve">24/7 </w:t>
      </w:r>
      <w:r w:rsidRPr="00452176">
        <w:rPr>
          <w:rFonts w:ascii="Times New Roman" w:eastAsia="Times New Roman" w:hAnsi="Times New Roman" w:cs="Times New Roman"/>
          <w:sz w:val="24"/>
          <w:szCs w:val="24"/>
        </w:rPr>
        <w:t xml:space="preserve">for common, non-emergency health issues, including cold and flu symptoms, allergies, skin irritations, urinary tract infections, and migraines. </w:t>
      </w:r>
    </w:p>
    <w:p w14:paraId="1051B6F6" w14:textId="4947EDC9" w:rsidR="009B4E38" w:rsidRPr="00452176" w:rsidRDefault="009B4E38" w:rsidP="009B4E3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2176">
        <w:rPr>
          <w:rFonts w:ascii="Times New Roman" w:eastAsia="Times New Roman" w:hAnsi="Times New Roman" w:cs="Times New Roman"/>
          <w:b/>
          <w:bCs/>
          <w:sz w:val="24"/>
          <w:szCs w:val="24"/>
        </w:rPr>
        <w:t>Behavioral healthcare</w:t>
      </w:r>
      <w:r w:rsidRPr="00452176">
        <w:rPr>
          <w:rFonts w:ascii="Times New Roman" w:eastAsia="Times New Roman" w:hAnsi="Times New Roman" w:cs="Times New Roman"/>
          <w:sz w:val="24"/>
          <w:szCs w:val="24"/>
        </w:rPr>
        <w:br/>
        <w:t>You and your family members can also see licensed therapists and board-certified psychiatrists for non-emergency behavioral healthcare issues, including depression, anxiety, ADHD, stress</w:t>
      </w:r>
      <w:r w:rsidR="007F707F">
        <w:rPr>
          <w:rFonts w:ascii="Times New Roman" w:eastAsia="Times New Roman" w:hAnsi="Times New Roman" w:cs="Times New Roman"/>
          <w:sz w:val="24"/>
          <w:szCs w:val="24"/>
        </w:rPr>
        <w:t>, and grief</w:t>
      </w:r>
      <w:r w:rsidRPr="00452176">
        <w:rPr>
          <w:rFonts w:ascii="Times New Roman" w:eastAsia="Times New Roman" w:hAnsi="Times New Roman" w:cs="Times New Roman"/>
          <w:sz w:val="24"/>
          <w:szCs w:val="24"/>
        </w:rPr>
        <w:t>.</w:t>
      </w:r>
      <w:r w:rsidR="0082489E" w:rsidRPr="004521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4AD3" w:rsidRPr="00B34AD3">
        <w:rPr>
          <w:rFonts w:ascii="Times New Roman" w:eastAsia="Times New Roman" w:hAnsi="Times New Roman" w:cs="Times New Roman"/>
          <w:sz w:val="24"/>
          <w:szCs w:val="24"/>
        </w:rPr>
        <w:t>You can make appointments several weeks in advance, and once you establish a relationship, you can see the same provider on an ongoing basis.</w:t>
      </w:r>
    </w:p>
    <w:p w14:paraId="4D88FF40" w14:textId="6AC4BCF7" w:rsidR="009B4E38" w:rsidRDefault="001A03AB" w:rsidP="009B4E38">
      <w:pPr>
        <w:shd w:val="clear" w:color="auto" w:fill="FFFFFF"/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See how Doctors Online can help you</w:t>
      </w:r>
      <w:r w:rsidR="009B4E38" w:rsidRPr="004521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="009B4E38" w:rsidRPr="009B4E38">
          <w:rPr>
            <w:rStyle w:val="Hyperlink"/>
            <w:rFonts w:ascii="Times New Roman" w:hAnsi="Times New Roman" w:cs="Times New Roman"/>
            <w:sz w:val="24"/>
            <w:szCs w:val="24"/>
          </w:rPr>
          <w:t>https://www.bcbsri.com/doctorsonline</w:t>
        </w:r>
      </w:hyperlink>
      <w:r w:rsidR="009B4E38" w:rsidRPr="009B4E38">
        <w:rPr>
          <w:rFonts w:ascii="Times New Roman" w:hAnsi="Times New Roman" w:cs="Times New Roman"/>
          <w:sz w:val="24"/>
          <w:szCs w:val="24"/>
        </w:rPr>
        <w:t>.</w:t>
      </w:r>
    </w:p>
    <w:p w14:paraId="094B7FA1" w14:textId="44C61260" w:rsidR="009B4E38" w:rsidRPr="00452176" w:rsidRDefault="009B4E38" w:rsidP="009B4E38">
      <w:pPr>
        <w:pStyle w:val="disclaimer"/>
        <w:shd w:val="clear" w:color="auto" w:fill="FFFFFF"/>
        <w:rPr>
          <w:sz w:val="16"/>
          <w:szCs w:val="16"/>
        </w:rPr>
      </w:pPr>
      <w:r w:rsidRPr="00452176">
        <w:rPr>
          <w:sz w:val="16"/>
          <w:szCs w:val="16"/>
        </w:rPr>
        <w:t xml:space="preserve">*In </w:t>
      </w:r>
      <w:proofErr w:type="gramStart"/>
      <w:r w:rsidRPr="00452176">
        <w:rPr>
          <w:sz w:val="16"/>
          <w:szCs w:val="16"/>
        </w:rPr>
        <w:t>the case</w:t>
      </w:r>
      <w:proofErr w:type="gramEnd"/>
      <w:r w:rsidRPr="00452176">
        <w:rPr>
          <w:sz w:val="16"/>
          <w:szCs w:val="16"/>
        </w:rPr>
        <w:t xml:space="preserve"> of an emergency, you should always call 911. Doctors Online is not intended to replace these services and should not be used in those circumstances. Doctors Online is a telemedicine service provided by American Well®, an independent company that administers Doctors Online on behalf of BCBSRI.</w:t>
      </w:r>
    </w:p>
    <w:p w14:paraId="0A60907D" w14:textId="77777777" w:rsidR="009B4E38" w:rsidRPr="009B4E38" w:rsidRDefault="009B4E38" w:rsidP="009B4E3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7494F"/>
          <w:sz w:val="24"/>
          <w:szCs w:val="24"/>
        </w:rPr>
      </w:pPr>
    </w:p>
    <w:p w14:paraId="1F7BD505" w14:textId="77777777" w:rsidR="009B4E38" w:rsidRPr="009B4E38" w:rsidRDefault="009B4E38">
      <w:pPr>
        <w:rPr>
          <w:rFonts w:ascii="Helvetica Neue" w:hAnsi="Helvetica Neue"/>
          <w:color w:val="000000"/>
          <w:sz w:val="24"/>
          <w:szCs w:val="24"/>
        </w:rPr>
      </w:pPr>
    </w:p>
    <w:sectPr w:rsidR="009B4E38" w:rsidRPr="009B4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14FD"/>
    <w:multiLevelType w:val="multilevel"/>
    <w:tmpl w:val="9ED0F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60B77"/>
    <w:multiLevelType w:val="multilevel"/>
    <w:tmpl w:val="FA7C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E6791"/>
    <w:multiLevelType w:val="multilevel"/>
    <w:tmpl w:val="FFD2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564643">
    <w:abstractNumId w:val="0"/>
  </w:num>
  <w:num w:numId="2" w16cid:durableId="1281643040">
    <w:abstractNumId w:val="1"/>
  </w:num>
  <w:num w:numId="3" w16cid:durableId="1905409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E38"/>
    <w:rsid w:val="00054A21"/>
    <w:rsid w:val="00175D35"/>
    <w:rsid w:val="001A03AB"/>
    <w:rsid w:val="0028331E"/>
    <w:rsid w:val="002D7C15"/>
    <w:rsid w:val="004355DD"/>
    <w:rsid w:val="00452176"/>
    <w:rsid w:val="00486862"/>
    <w:rsid w:val="005A3E9F"/>
    <w:rsid w:val="00613DEE"/>
    <w:rsid w:val="007A1C00"/>
    <w:rsid w:val="007D1241"/>
    <w:rsid w:val="007F707F"/>
    <w:rsid w:val="0082489E"/>
    <w:rsid w:val="008D718A"/>
    <w:rsid w:val="009B4E38"/>
    <w:rsid w:val="00A77822"/>
    <w:rsid w:val="00B34AD3"/>
    <w:rsid w:val="00C17A3C"/>
    <w:rsid w:val="00C71176"/>
    <w:rsid w:val="00E6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8D601"/>
  <w15:chartTrackingRefBased/>
  <w15:docId w15:val="{FA09C094-4A63-45D7-845C-B79CF0E9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4E38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9B4E3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B4E38"/>
    <w:rPr>
      <w:color w:val="0000FF"/>
      <w:u w:val="single"/>
    </w:rPr>
  </w:style>
  <w:style w:type="paragraph" w:customStyle="1" w:styleId="disclaimer">
    <w:name w:val="disclaimer"/>
    <w:basedOn w:val="Normal"/>
    <w:rsid w:val="009B4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umn-label">
    <w:name w:val="column-label"/>
    <w:basedOn w:val="Normal"/>
    <w:rsid w:val="009B4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21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1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7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5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2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8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0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3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6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2714">
              <w:marLeft w:val="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838">
                  <w:marLeft w:val="0"/>
                  <w:marRight w:val="0"/>
                  <w:marTop w:val="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3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6626">
                  <w:marLeft w:val="0"/>
                  <w:marRight w:val="0"/>
                  <w:marTop w:val="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bsri.com/doctorsonlin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C6F4C8953CB4DB085B79740E447AB" ma:contentTypeVersion="13" ma:contentTypeDescription="Create a new document." ma:contentTypeScope="" ma:versionID="71bf76a58b23fd1d796cf377cbc6a900">
  <xsd:schema xmlns:xsd="http://www.w3.org/2001/XMLSchema" xmlns:xs="http://www.w3.org/2001/XMLSchema" xmlns:p="http://schemas.microsoft.com/office/2006/metadata/properties" xmlns:ns3="4114f091-71c2-43cc-9401-2380b5fd3d33" xmlns:ns4="0d5ebf9f-b260-44a4-a9dc-f46e1e937c0d" targetNamespace="http://schemas.microsoft.com/office/2006/metadata/properties" ma:root="true" ma:fieldsID="6a728654a125acdd894b14b4f322e653" ns3:_="" ns4:_="">
    <xsd:import namespace="4114f091-71c2-43cc-9401-2380b5fd3d33"/>
    <xsd:import namespace="0d5ebf9f-b260-44a4-a9dc-f46e1e937c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4f091-71c2-43cc-9401-2380b5fd3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ebf9f-b260-44a4-a9dc-f46e1e937c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B18A8F-8F22-4A1F-97A0-636B53FCF1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E7E765-E27E-4E94-A602-7CEEF209AF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DC32EC-7A2E-45B2-A7D2-D26593C4C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4f091-71c2-43cc-9401-2380b5fd3d33"/>
    <ds:schemaRef ds:uri="0d5ebf9f-b260-44a4-a9dc-f46e1e937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1112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O'Connell</dc:creator>
  <cp:keywords/>
  <dc:description/>
  <cp:lastModifiedBy>Anthony Bogar</cp:lastModifiedBy>
  <cp:revision>7</cp:revision>
  <dcterms:created xsi:type="dcterms:W3CDTF">2025-12-04T13:51:00Z</dcterms:created>
  <dcterms:modified xsi:type="dcterms:W3CDTF">2025-12-04T13:54:00Z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0x01010018AC6F4C8953CB4DB085B79740E447AB</vt:lpwstr>
  </property>
</Properties>
</file>